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90" w:rsidRPr="00686418" w:rsidRDefault="000D0A12" w:rsidP="002E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0028">
        <w:rPr>
          <w:rFonts w:ascii="Times New Roman" w:hAnsi="Times New Roman" w:cs="Times New Roman"/>
          <w:sz w:val="24"/>
          <w:szCs w:val="24"/>
        </w:rPr>
        <w:t>1</w:t>
      </w:r>
    </w:p>
    <w:p w:rsidR="00DD2790" w:rsidRPr="00686418" w:rsidRDefault="00DD2790" w:rsidP="002E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418">
        <w:rPr>
          <w:rFonts w:ascii="Times New Roman" w:hAnsi="Times New Roman" w:cs="Times New Roman"/>
          <w:sz w:val="24"/>
          <w:szCs w:val="24"/>
        </w:rPr>
        <w:t>к приказу ГАУ ДО НСО «</w:t>
      </w:r>
      <w:proofErr w:type="spellStart"/>
      <w:r w:rsidRPr="00686418">
        <w:rPr>
          <w:rFonts w:ascii="Times New Roman" w:hAnsi="Times New Roman" w:cs="Times New Roman"/>
          <w:sz w:val="24"/>
          <w:szCs w:val="24"/>
        </w:rPr>
        <w:t>ОЦРТДиЮ</w:t>
      </w:r>
      <w:proofErr w:type="spellEnd"/>
      <w:r w:rsidRPr="00686418">
        <w:rPr>
          <w:rFonts w:ascii="Times New Roman" w:hAnsi="Times New Roman" w:cs="Times New Roman"/>
          <w:sz w:val="24"/>
          <w:szCs w:val="24"/>
        </w:rPr>
        <w:t>»</w:t>
      </w:r>
    </w:p>
    <w:p w:rsidR="00DD2790" w:rsidRDefault="00CF00FB" w:rsidP="00CF0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623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04868">
        <w:rPr>
          <w:rFonts w:ascii="Times New Roman" w:hAnsi="Times New Roman" w:cs="Times New Roman"/>
          <w:sz w:val="24"/>
          <w:szCs w:val="24"/>
        </w:rPr>
        <w:t>24.05.2019</w:t>
      </w:r>
      <w:proofErr w:type="gramEnd"/>
      <w:r w:rsidR="0080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804868">
        <w:rPr>
          <w:rFonts w:ascii="Times New Roman" w:hAnsi="Times New Roman" w:cs="Times New Roman"/>
          <w:sz w:val="24"/>
          <w:szCs w:val="24"/>
        </w:rPr>
        <w:t>269-В</w:t>
      </w:r>
      <w:bookmarkStart w:id="0" w:name="_GoBack"/>
      <w:bookmarkEnd w:id="0"/>
    </w:p>
    <w:p w:rsidR="003049A3" w:rsidRDefault="003049A3" w:rsidP="002E62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49A3" w:rsidRPr="003049A3" w:rsidRDefault="003049A3" w:rsidP="003049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9A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C623D" w:rsidRPr="000C623D" w:rsidRDefault="005C3FB9" w:rsidP="000C6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региональном</w:t>
      </w:r>
      <w:r w:rsidR="00A3002D" w:rsidRPr="000C6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623D" w:rsidRPr="000C623D">
        <w:rPr>
          <w:rFonts w:ascii="Times New Roman" w:hAnsi="Times New Roman" w:cs="Times New Roman"/>
          <w:b/>
          <w:sz w:val="28"/>
          <w:szCs w:val="28"/>
        </w:rPr>
        <w:t>смотре-конкурсе ландшафтных проектов территорий образовательных организаций</w:t>
      </w:r>
    </w:p>
    <w:p w:rsidR="000C623D" w:rsidRPr="000C623D" w:rsidRDefault="000C623D" w:rsidP="001B1633">
      <w:pPr>
        <w:widowControl w:val="0"/>
        <w:numPr>
          <w:ilvl w:val="0"/>
          <w:numId w:val="43"/>
        </w:numPr>
        <w:tabs>
          <w:tab w:val="left" w:pos="3649"/>
        </w:tabs>
        <w:spacing w:after="306"/>
        <w:ind w:left="3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2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C623D" w:rsidRPr="000C623D" w:rsidRDefault="000C623D" w:rsidP="001B1633">
      <w:pPr>
        <w:widowControl w:val="0"/>
        <w:numPr>
          <w:ilvl w:val="1"/>
          <w:numId w:val="43"/>
        </w:numPr>
        <w:tabs>
          <w:tab w:val="left" w:pos="1353"/>
        </w:tabs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регионального смотра-конкурса ландшафтных проектов территорий образовательных организаций Новосибирской области (далее - Смотр-конкурс).</w:t>
      </w:r>
    </w:p>
    <w:p w:rsidR="000C623D" w:rsidRPr="000C623D" w:rsidRDefault="000C623D" w:rsidP="001B1633">
      <w:pPr>
        <w:widowControl w:val="0"/>
        <w:numPr>
          <w:ilvl w:val="1"/>
          <w:numId w:val="43"/>
        </w:numPr>
        <w:tabs>
          <w:tab w:val="left" w:pos="1353"/>
        </w:tabs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Учредитель Смотра-конкурса - министерство образования Новосибирской области.</w:t>
      </w:r>
    </w:p>
    <w:p w:rsidR="000C623D" w:rsidRPr="000C623D" w:rsidRDefault="000C623D" w:rsidP="001B1633">
      <w:pPr>
        <w:widowControl w:val="0"/>
        <w:numPr>
          <w:ilvl w:val="1"/>
          <w:numId w:val="43"/>
        </w:numPr>
        <w:tabs>
          <w:tab w:val="left" w:pos="1719"/>
        </w:tabs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Организатором Смотра-конкурса является государственное автономное учреждение дополнительного образования Новосибирской области «Областной центр развития творчества детей и юношества» (далее – ГАУ ДО НСО «</w:t>
      </w:r>
      <w:proofErr w:type="spellStart"/>
      <w:r w:rsidRPr="000C623D">
        <w:rPr>
          <w:rFonts w:ascii="Times New Roman" w:hAnsi="Times New Roman" w:cs="Times New Roman"/>
          <w:sz w:val="28"/>
          <w:szCs w:val="28"/>
        </w:rPr>
        <w:t>ОЦРТДиЮ</w:t>
      </w:r>
      <w:proofErr w:type="spellEnd"/>
      <w:r w:rsidRPr="000C623D">
        <w:rPr>
          <w:rFonts w:ascii="Times New Roman" w:hAnsi="Times New Roman" w:cs="Times New Roman"/>
          <w:sz w:val="28"/>
          <w:szCs w:val="28"/>
        </w:rPr>
        <w:t>»).</w:t>
      </w:r>
    </w:p>
    <w:p w:rsidR="000C623D" w:rsidRPr="000C623D" w:rsidRDefault="000C623D" w:rsidP="001B1633">
      <w:pPr>
        <w:widowControl w:val="0"/>
        <w:numPr>
          <w:ilvl w:val="1"/>
          <w:numId w:val="43"/>
        </w:numPr>
        <w:tabs>
          <w:tab w:val="left" w:pos="1353"/>
        </w:tabs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Предназначение Смотра-конкурса.</w:t>
      </w:r>
    </w:p>
    <w:p w:rsidR="000C623D" w:rsidRPr="000C623D" w:rsidRDefault="000C623D" w:rsidP="001B1633">
      <w:pPr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Смотр-конкурс направлен на развитие проектной культуры школьников и педагогов в области ландшафтного дизайна, отработку технологий и поддержку новых идей в оформлении территорий образовательных организаций Новосибирской области</w:t>
      </w:r>
      <w:r w:rsidR="005C3FB9">
        <w:rPr>
          <w:rFonts w:ascii="Times New Roman" w:hAnsi="Times New Roman" w:cs="Times New Roman"/>
          <w:sz w:val="28"/>
          <w:szCs w:val="28"/>
        </w:rPr>
        <w:t>.</w:t>
      </w:r>
    </w:p>
    <w:p w:rsidR="000C623D" w:rsidRPr="000C623D" w:rsidRDefault="000C623D" w:rsidP="001B1633">
      <w:pPr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Смотр-конкурс призван способствовать:</w:t>
      </w:r>
    </w:p>
    <w:p w:rsidR="000C623D" w:rsidRPr="000C623D" w:rsidRDefault="000C623D" w:rsidP="001B1633">
      <w:pPr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-определению образцов оформления территорий образовательных организаций Новосибирской области;</w:t>
      </w:r>
    </w:p>
    <w:p w:rsidR="000C623D" w:rsidRPr="000C623D" w:rsidRDefault="000C623D" w:rsidP="001B1633">
      <w:pPr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-вовлечению детских объединений и общественных организаций в трудовую, социально значимую деятельность по благоустройству, озеленению и ландшафтному дизайну территорий образовательных организаций Новосибирской области;</w:t>
      </w:r>
    </w:p>
    <w:p w:rsidR="000C623D" w:rsidRPr="000C623D" w:rsidRDefault="000C623D" w:rsidP="001B1633">
      <w:pPr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-тиражированию лучшего опыта благоустройства и ландшафтного дизайна в Новосибирской области.</w:t>
      </w:r>
    </w:p>
    <w:p w:rsidR="000C623D" w:rsidRDefault="000C623D" w:rsidP="001B1633">
      <w:pPr>
        <w:widowControl w:val="0"/>
        <w:numPr>
          <w:ilvl w:val="1"/>
          <w:numId w:val="43"/>
        </w:numPr>
        <w:tabs>
          <w:tab w:val="left" w:pos="1353"/>
        </w:tabs>
        <w:spacing w:after="0"/>
        <w:ind w:left="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Информация об условиях Смотра-конкурса, его ходе и итогах размещается на официальном сайте ГАУ ДО НСО «</w:t>
      </w:r>
      <w:proofErr w:type="spellStart"/>
      <w:r w:rsidRPr="000C623D">
        <w:rPr>
          <w:rFonts w:ascii="Times New Roman" w:hAnsi="Times New Roman" w:cs="Times New Roman"/>
          <w:sz w:val="28"/>
          <w:szCs w:val="28"/>
        </w:rPr>
        <w:t>ОЦРТДиЮ</w:t>
      </w:r>
      <w:proofErr w:type="spellEnd"/>
      <w:r w:rsidRPr="000C623D">
        <w:rPr>
          <w:rFonts w:ascii="Times New Roman" w:hAnsi="Times New Roman" w:cs="Times New Roman"/>
          <w:sz w:val="28"/>
          <w:szCs w:val="28"/>
        </w:rPr>
        <w:t>»</w:t>
      </w:r>
    </w:p>
    <w:p w:rsidR="001B1633" w:rsidRPr="000C623D" w:rsidRDefault="001B1633" w:rsidP="001B1633">
      <w:pPr>
        <w:widowControl w:val="0"/>
        <w:tabs>
          <w:tab w:val="left" w:pos="1353"/>
        </w:tabs>
        <w:spacing w:after="0"/>
        <w:ind w:left="7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1B1633">
      <w:pPr>
        <w:numPr>
          <w:ilvl w:val="0"/>
          <w:numId w:val="43"/>
        </w:numPr>
        <w:tabs>
          <w:tab w:val="left" w:pos="993"/>
        </w:tabs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:rsidR="000C623D" w:rsidRPr="000C623D" w:rsidRDefault="000C623D" w:rsidP="001B1633">
      <w:pPr>
        <w:pStyle w:val="41"/>
        <w:widowControl/>
        <w:numPr>
          <w:ilvl w:val="1"/>
          <w:numId w:val="43"/>
        </w:numPr>
        <w:shd w:val="clear" w:color="auto" w:fill="auto"/>
        <w:tabs>
          <w:tab w:val="left" w:pos="851"/>
        </w:tabs>
        <w:spacing w:line="276" w:lineRule="auto"/>
        <w:ind w:right="-1" w:firstLine="708"/>
        <w:jc w:val="both"/>
        <w:rPr>
          <w:sz w:val="28"/>
          <w:szCs w:val="28"/>
        </w:rPr>
      </w:pPr>
      <w:r w:rsidRPr="000C623D">
        <w:rPr>
          <w:sz w:val="28"/>
          <w:szCs w:val="28"/>
        </w:rPr>
        <w:t xml:space="preserve"> В Смотре-конкурсе могут принять участие детские объединения ландшафтных дизайнеров (группы, студии и др.) образовательных организаций Новосибирской области, а также инициативные группы, состоящие из обучающихся (до 18 лет), педагогов, родителей. </w:t>
      </w:r>
    </w:p>
    <w:p w:rsidR="000C623D" w:rsidRDefault="000C623D" w:rsidP="001B1633">
      <w:pPr>
        <w:pStyle w:val="41"/>
        <w:widowControl/>
        <w:numPr>
          <w:ilvl w:val="1"/>
          <w:numId w:val="43"/>
        </w:numPr>
        <w:shd w:val="clear" w:color="auto" w:fill="auto"/>
        <w:tabs>
          <w:tab w:val="left" w:pos="851"/>
        </w:tabs>
        <w:spacing w:line="276" w:lineRule="auto"/>
        <w:ind w:right="-1" w:firstLine="708"/>
        <w:jc w:val="both"/>
        <w:rPr>
          <w:sz w:val="28"/>
          <w:szCs w:val="28"/>
        </w:rPr>
      </w:pPr>
      <w:r w:rsidRPr="000C623D">
        <w:rPr>
          <w:sz w:val="28"/>
          <w:szCs w:val="28"/>
        </w:rPr>
        <w:lastRenderedPageBreak/>
        <w:t>От каждого района присылаются лучшие работы по итогам проведения муниципального этапа.</w:t>
      </w:r>
    </w:p>
    <w:p w:rsidR="001B1633" w:rsidRPr="000C623D" w:rsidRDefault="001B1633" w:rsidP="001B1633">
      <w:pPr>
        <w:pStyle w:val="41"/>
        <w:widowControl/>
        <w:shd w:val="clear" w:color="auto" w:fill="auto"/>
        <w:tabs>
          <w:tab w:val="left" w:pos="851"/>
        </w:tabs>
        <w:spacing w:line="276" w:lineRule="auto"/>
        <w:ind w:left="708" w:right="-1" w:firstLine="0"/>
        <w:jc w:val="both"/>
        <w:rPr>
          <w:sz w:val="28"/>
          <w:szCs w:val="28"/>
        </w:rPr>
      </w:pPr>
    </w:p>
    <w:p w:rsidR="000C623D" w:rsidRPr="000C623D" w:rsidRDefault="000C623D" w:rsidP="001B1633">
      <w:pPr>
        <w:numPr>
          <w:ilvl w:val="0"/>
          <w:numId w:val="43"/>
        </w:numPr>
        <w:tabs>
          <w:tab w:val="left" w:pos="709"/>
        </w:tabs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</w:rPr>
        <w:t>СРОКИ И ПОРЯДОК ПРОВЕДЕНИЯ СМОТРА-КОНКУРСА</w:t>
      </w:r>
    </w:p>
    <w:p w:rsidR="000C623D" w:rsidRPr="000C623D" w:rsidRDefault="000C623D" w:rsidP="001B1633">
      <w:pPr>
        <w:numPr>
          <w:ilvl w:val="1"/>
          <w:numId w:val="43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Региональный смотр-конкурс ландшафтных проектов проводится с мая по ноябрь 2019 г . и предполагает несколько этапов.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  <w:u w:val="single"/>
        </w:rPr>
        <w:t>Первый этап – муниципальный</w:t>
      </w:r>
      <w:r w:rsidRPr="000C623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623D">
        <w:rPr>
          <w:rFonts w:ascii="Times New Roman" w:hAnsi="Times New Roman" w:cs="Times New Roman"/>
          <w:sz w:val="28"/>
          <w:szCs w:val="28"/>
        </w:rPr>
        <w:t xml:space="preserve"> Сроки проведения: с 27 мая по 01 ноября 2019 г.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На данном этапе необходимо разработать и презентовать проектную идею, эскизы, рисунки, чертежи дизайна территорий образовательно организации. Экспертиза работ на муниципальном этапе по номинациям осуществляется в соответствии с критериями (приложение 1).</w:t>
      </w:r>
      <w:r w:rsidRPr="000C62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23D">
        <w:rPr>
          <w:rFonts w:ascii="Times New Roman" w:hAnsi="Times New Roman" w:cs="Times New Roman"/>
          <w:sz w:val="28"/>
          <w:szCs w:val="28"/>
        </w:rPr>
        <w:t xml:space="preserve">Работы, набравшие наибольшее количество баллов направляются для участия в региональном этапе.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образования предоставляют в электронном виде: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 xml:space="preserve">-итоговую справку с результатами муниципального этапа;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-заявку (приложение 8</w:t>
      </w:r>
      <w:r w:rsidRPr="000C623D">
        <w:rPr>
          <w:rFonts w:ascii="Times New Roman" w:hAnsi="Times New Roman" w:cs="Times New Roman"/>
          <w:i/>
          <w:sz w:val="28"/>
          <w:szCs w:val="28"/>
        </w:rPr>
        <w:t>)</w:t>
      </w:r>
      <w:r w:rsidRPr="000C623D">
        <w:rPr>
          <w:rFonts w:ascii="Times New Roman" w:hAnsi="Times New Roman" w:cs="Times New Roman"/>
          <w:sz w:val="28"/>
          <w:szCs w:val="28"/>
        </w:rPr>
        <w:t>;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 xml:space="preserve">- работы победителей муниципального этапа.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  <w:u w:val="single"/>
        </w:rPr>
        <w:t>Второй этап – региональный.</w:t>
      </w:r>
      <w:r w:rsidRPr="000C623D">
        <w:rPr>
          <w:rFonts w:ascii="Times New Roman" w:hAnsi="Times New Roman" w:cs="Times New Roman"/>
          <w:sz w:val="28"/>
          <w:szCs w:val="28"/>
        </w:rPr>
        <w:t xml:space="preserve"> Сроки проведения: с 05 ноября по 08 ноября 2019 г. 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Данный этап предполагает экспертизу и оценку реального исполнения проектов.</w:t>
      </w:r>
    </w:p>
    <w:p w:rsidR="000C623D" w:rsidRPr="000C623D" w:rsidRDefault="000C623D" w:rsidP="001B1633">
      <w:pPr>
        <w:numPr>
          <w:ilvl w:val="1"/>
          <w:numId w:val="43"/>
        </w:num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Представленные на конкурс материалы рассматриваются по направлениям:</w:t>
      </w:r>
    </w:p>
    <w:p w:rsidR="000C623D" w:rsidRPr="000C623D" w:rsidRDefault="000C623D" w:rsidP="001B16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ab/>
      </w:r>
      <w:r w:rsidRPr="000C623D">
        <w:rPr>
          <w:rFonts w:ascii="Times New Roman" w:hAnsi="Times New Roman" w:cs="Times New Roman"/>
          <w:i/>
          <w:sz w:val="28"/>
          <w:szCs w:val="28"/>
        </w:rPr>
        <w:t>«Сад чудес»</w:t>
      </w:r>
      <w:r w:rsidRPr="000C623D">
        <w:rPr>
          <w:rFonts w:ascii="Times New Roman" w:hAnsi="Times New Roman" w:cs="Times New Roman"/>
          <w:sz w:val="28"/>
          <w:szCs w:val="28"/>
        </w:rPr>
        <w:t xml:space="preserve"> - для дошкольных образовательных организаций;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«</w:t>
      </w:r>
      <w:r w:rsidRPr="000C623D">
        <w:rPr>
          <w:rFonts w:ascii="Times New Roman" w:hAnsi="Times New Roman" w:cs="Times New Roman"/>
          <w:i/>
          <w:sz w:val="28"/>
          <w:szCs w:val="28"/>
        </w:rPr>
        <w:t>Ландшафтное ассорти»</w:t>
      </w:r>
      <w:r w:rsidRPr="000C623D">
        <w:rPr>
          <w:rFonts w:ascii="Times New Roman" w:hAnsi="Times New Roman" w:cs="Times New Roman"/>
          <w:sz w:val="28"/>
          <w:szCs w:val="28"/>
        </w:rPr>
        <w:t xml:space="preserve"> - для общеобразовательных организаций  и организаций дополнительного образования детей.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23D">
        <w:rPr>
          <w:rFonts w:ascii="Times New Roman" w:hAnsi="Times New Roman" w:cs="Times New Roman"/>
          <w:sz w:val="28"/>
          <w:szCs w:val="28"/>
          <w:u w:val="single"/>
        </w:rPr>
        <w:t>Конкурсы проводятся по следующим номинациям: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-проект</w:t>
      </w:r>
      <w:r w:rsidRPr="000C623D">
        <w:rPr>
          <w:rFonts w:ascii="Times New Roman" w:hAnsi="Times New Roman" w:cs="Times New Roman"/>
          <w:sz w:val="28"/>
          <w:szCs w:val="28"/>
        </w:rPr>
        <w:t xml:space="preserve"> (рассматривается общая композиция участка);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-локальная композиция</w:t>
      </w:r>
      <w:r w:rsidRPr="000C623D">
        <w:rPr>
          <w:rFonts w:ascii="Times New Roman" w:hAnsi="Times New Roman" w:cs="Times New Roman"/>
          <w:sz w:val="28"/>
          <w:szCs w:val="28"/>
        </w:rPr>
        <w:t xml:space="preserve"> (рассматриваются цветники, каменистые сады, водоемы и т.д.);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-</w:t>
      </w:r>
      <w:r w:rsidRPr="000C623D">
        <w:rPr>
          <w:rFonts w:ascii="Times New Roman" w:hAnsi="Times New Roman" w:cs="Times New Roman"/>
          <w:i/>
          <w:sz w:val="28"/>
          <w:szCs w:val="28"/>
        </w:rPr>
        <w:t>предмет в ландшафте</w:t>
      </w:r>
      <w:r w:rsidRPr="000C623D">
        <w:rPr>
          <w:rFonts w:ascii="Times New Roman" w:hAnsi="Times New Roman" w:cs="Times New Roman"/>
          <w:sz w:val="28"/>
          <w:szCs w:val="28"/>
        </w:rPr>
        <w:t xml:space="preserve"> (рассматриваются скульптуры, садовая мебель, светильники, кованные, керамические изделия и т.д. в их связи с ландшафтом);</w:t>
      </w:r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3.3. Содержание Смотра-конкурса определяется его условиями (приложение 2-7).</w:t>
      </w:r>
    </w:p>
    <w:p w:rsidR="000C623D" w:rsidRPr="000C623D" w:rsidRDefault="000C623D" w:rsidP="001B1633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23D" w:rsidRPr="005C3FB9" w:rsidRDefault="000C623D" w:rsidP="001B1633">
      <w:pPr>
        <w:pStyle w:val="a3"/>
        <w:keepNext/>
        <w:keepLines/>
        <w:widowControl w:val="0"/>
        <w:numPr>
          <w:ilvl w:val="0"/>
          <w:numId w:val="43"/>
        </w:numPr>
        <w:spacing w:after="324"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8"/>
      <w:r w:rsidRPr="005C3FB9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СМОТРА-КОНКУРСА</w:t>
      </w:r>
      <w:bookmarkEnd w:id="1"/>
    </w:p>
    <w:p w:rsidR="000C623D" w:rsidRPr="000C623D" w:rsidRDefault="000C623D" w:rsidP="001B163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4.1.Участники регионального этапа, набравшие наибольшее количество баллов в каждой номинации, объявляются победителем смотра-конкурса с вручением соответствующего диплома.</w:t>
      </w:r>
    </w:p>
    <w:p w:rsidR="000C623D" w:rsidRDefault="000C623D" w:rsidP="001B1633">
      <w:pPr>
        <w:pStyle w:val="a3"/>
        <w:widowControl w:val="0"/>
        <w:numPr>
          <w:ilvl w:val="1"/>
          <w:numId w:val="44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 xml:space="preserve">Участники, следующие после победителей в рейтинге по результатам </w:t>
      </w:r>
      <w:r w:rsidRPr="000C623D">
        <w:rPr>
          <w:rFonts w:ascii="Times New Roman" w:hAnsi="Times New Roman" w:cs="Times New Roman"/>
          <w:sz w:val="28"/>
          <w:szCs w:val="28"/>
        </w:rPr>
        <w:lastRenderedPageBreak/>
        <w:t>регионального этапа в каждой номинации, объявляются призерами смотра-конкурса (2-е и 3-е место) с вручением соответствующих дипломов.</w:t>
      </w:r>
    </w:p>
    <w:p w:rsidR="001B1633" w:rsidRPr="001B1633" w:rsidRDefault="001B1633" w:rsidP="001B1633">
      <w:pPr>
        <w:widowControl w:val="0"/>
        <w:tabs>
          <w:tab w:val="left" w:pos="113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1B1633">
      <w:pPr>
        <w:widowControl w:val="0"/>
        <w:numPr>
          <w:ilvl w:val="0"/>
          <w:numId w:val="44"/>
        </w:numPr>
        <w:tabs>
          <w:tab w:val="left" w:pos="720"/>
        </w:tabs>
        <w:suppressAutoHyphens/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C623D" w:rsidRPr="000C623D" w:rsidRDefault="000C623D" w:rsidP="001B1633">
      <w:pPr>
        <w:ind w:left="20" w:right="-1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3D">
        <w:rPr>
          <w:rFonts w:ascii="Times New Roman" w:hAnsi="Times New Roman" w:cs="Times New Roman"/>
          <w:color w:val="000000"/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0C623D" w:rsidRPr="000C623D" w:rsidRDefault="000C623D" w:rsidP="000C623D">
      <w:pPr>
        <w:keepNext/>
        <w:keepLines/>
        <w:widowControl w:val="0"/>
        <w:numPr>
          <w:ilvl w:val="0"/>
          <w:numId w:val="44"/>
        </w:numPr>
        <w:suppressAutoHyphens/>
        <w:autoSpaceDE w:val="0"/>
        <w:spacing w:after="300" w:line="370" w:lineRule="exact"/>
        <w:ind w:right="-1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11"/>
      <w:r w:rsidRPr="000C6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</w:t>
      </w:r>
      <w:bookmarkEnd w:id="2"/>
    </w:p>
    <w:p w:rsidR="000C623D" w:rsidRPr="000C623D" w:rsidRDefault="000C623D" w:rsidP="000C623D">
      <w:pPr>
        <w:tabs>
          <w:tab w:val="center" w:pos="6889"/>
          <w:tab w:val="right" w:pos="8386"/>
          <w:tab w:val="right" w:pos="9649"/>
        </w:tabs>
        <w:spacing w:line="370" w:lineRule="exact"/>
        <w:ind w:left="20" w:right="-1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3D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информация: </w:t>
      </w:r>
      <w:proofErr w:type="spellStart"/>
      <w:r w:rsidRPr="000C623D">
        <w:rPr>
          <w:rFonts w:ascii="Times New Roman" w:hAnsi="Times New Roman" w:cs="Times New Roman"/>
          <w:color w:val="000000"/>
          <w:sz w:val="28"/>
          <w:szCs w:val="28"/>
        </w:rPr>
        <w:t>Семёнова</w:t>
      </w:r>
      <w:proofErr w:type="spellEnd"/>
      <w:r w:rsidRPr="000C623D">
        <w:rPr>
          <w:rFonts w:ascii="Times New Roman" w:hAnsi="Times New Roman" w:cs="Times New Roman"/>
          <w:color w:val="000000"/>
          <w:sz w:val="28"/>
          <w:szCs w:val="28"/>
        </w:rPr>
        <w:t xml:space="preserve"> Елена Анатольевна, Черняк Елена Васильевна – региональные координаторы смотра-конкурса; тел. 8(</w:t>
      </w:r>
      <w:proofErr w:type="gramStart"/>
      <w:r w:rsidRPr="000C623D">
        <w:rPr>
          <w:rFonts w:ascii="Times New Roman" w:hAnsi="Times New Roman" w:cs="Times New Roman"/>
          <w:color w:val="000000"/>
          <w:sz w:val="28"/>
          <w:szCs w:val="28"/>
        </w:rPr>
        <w:t>383)</w:t>
      </w:r>
      <w:r w:rsidRPr="000C623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0C623D">
        <w:rPr>
          <w:rFonts w:ascii="Times New Roman" w:hAnsi="Times New Roman" w:cs="Times New Roman"/>
          <w:color w:val="000000"/>
          <w:sz w:val="28"/>
          <w:szCs w:val="28"/>
        </w:rPr>
        <w:t xml:space="preserve">201-36-96, электронная почта: </w:t>
      </w:r>
      <w:hyperlink r:id="rId8" w:history="1">
        <w:r w:rsidRPr="000C62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</w:t>
        </w:r>
        <w:r w:rsidRPr="000C62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2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donso</w:t>
        </w:r>
        <w:proofErr w:type="spellEnd"/>
        <w:r w:rsidRPr="000C62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2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0C623D" w:rsidRPr="000C623D" w:rsidRDefault="000C623D" w:rsidP="000C623D">
      <w:pPr>
        <w:tabs>
          <w:tab w:val="center" w:pos="6889"/>
          <w:tab w:val="right" w:pos="8386"/>
          <w:tab w:val="right" w:pos="9649"/>
        </w:tabs>
        <w:spacing w:line="370" w:lineRule="exact"/>
        <w:ind w:left="20" w:right="-1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23D" w:rsidRPr="000C623D" w:rsidRDefault="000C623D" w:rsidP="000C62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5C3FB9" w:rsidRDefault="000C623D" w:rsidP="005C3FB9">
      <w:pPr>
        <w:tabs>
          <w:tab w:val="left" w:pos="5670"/>
        </w:tabs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C62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3F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3F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623D" w:rsidRPr="005C3FB9" w:rsidRDefault="000C623D" w:rsidP="005C3FB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5C3FB9" w:rsidRDefault="000C623D" w:rsidP="005C3FB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5C3FB9" w:rsidRDefault="000C623D" w:rsidP="005C3FB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5C3FB9" w:rsidRDefault="000C623D" w:rsidP="005C3FB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организаций</w:t>
      </w:r>
    </w:p>
    <w:p w:rsidR="000C623D" w:rsidRPr="005C3FB9" w:rsidRDefault="000C623D" w:rsidP="005C3FB9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3FB9">
        <w:rPr>
          <w:rFonts w:ascii="Times New Roman" w:hAnsi="Times New Roman" w:cs="Times New Roman"/>
          <w:b/>
          <w:bCs/>
          <w:iCs/>
          <w:sz w:val="24"/>
          <w:szCs w:val="24"/>
        </w:rPr>
        <w:t>По данным критериям оцениваются конкурсные материалы, как на муниципальном, так и на региональном этапах смотра-конкурса.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33"/>
      </w:tblGrid>
      <w:tr w:rsidR="000C623D" w:rsidRPr="005C3FB9" w:rsidTr="008C422C">
        <w:trPr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Показатели</w:t>
            </w: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критерии конкурсных материалов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-28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 (</w:t>
            </w: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рассматривается общая композиция участка)</w:t>
            </w:r>
          </w:p>
        </w:tc>
      </w:tr>
      <w:tr w:rsidR="000C623D" w:rsidRPr="005C3FB9" w:rsidTr="008C422C">
        <w:trPr>
          <w:trHeight w:val="612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Общие сведения: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здания, сооружения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функциональные зоны </w:t>
            </w:r>
          </w:p>
        </w:tc>
      </w:tr>
      <w:tr w:rsidR="000C623D" w:rsidRPr="005C3FB9" w:rsidTr="008C422C">
        <w:trPr>
          <w:trHeight w:val="907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 техническое  обеспечение:  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-малая механизация и сельскохозяйственный инвентарь;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</w:t>
            </w:r>
          </w:p>
        </w:tc>
      </w:tr>
      <w:tr w:rsidR="000C623D" w:rsidRPr="005C3FB9" w:rsidTr="008C422C">
        <w:trPr>
          <w:trHeight w:val="767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Предпроектный</w:t>
            </w:r>
            <w:proofErr w:type="spellEnd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территории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(анализ существующей ситуации):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почвы, климата, насаждений, строений, 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форм;</w:t>
            </w:r>
            <w:r w:rsidRPr="005C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-генеральный план участка, основных инженерных коммуникаций ;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-используемый ассортимент растений.</w:t>
            </w:r>
          </w:p>
        </w:tc>
      </w:tr>
      <w:tr w:rsidR="000C623D" w:rsidRPr="005C3FB9" w:rsidTr="008C422C">
        <w:trPr>
          <w:trHeight w:val="1432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Агротехника: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ассортиментная ведомость растений;</w:t>
            </w: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качество используемого растительного материала (древесно-кустарниковые, цветочно-декоративные, овощные); 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-план агротехнических мероприятий.</w:t>
            </w:r>
          </w:p>
        </w:tc>
      </w:tr>
      <w:tr w:rsidR="000C623D" w:rsidRPr="005C3FB9" w:rsidTr="008C422C">
        <w:trPr>
          <w:trHeight w:val="861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модуль: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-*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(программы), разработанные и реализованные в рамках проекта;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цель, задачи, результаты образовательной деятельности в рамках проекта с детьми </w:t>
            </w:r>
          </w:p>
        </w:tc>
      </w:tr>
      <w:tr w:rsidR="000C623D" w:rsidRPr="005C3FB9" w:rsidTr="008C422C">
        <w:trPr>
          <w:trHeight w:val="326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План-карта совместной деятельности педагогов и детей в ходе подготовки, разработки и реализации проекта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23D" w:rsidRPr="005C3FB9" w:rsidTr="008C422C">
        <w:trPr>
          <w:trHeight w:val="702"/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деятельность</w:t>
            </w:r>
            <w:r w:rsidRPr="005C3F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рамках проекта:</w:t>
            </w:r>
          </w:p>
          <w:p w:rsidR="000C623D" w:rsidRPr="005C3FB9" w:rsidRDefault="000C623D" w:rsidP="005C3FB9">
            <w:pPr>
              <w:spacing w:after="0"/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-культурная и</w:t>
            </w:r>
            <w:r w:rsidRPr="005C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благотворительная деятельность;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133" w:type="dxa"/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оформления представленных конкурсных материалов 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Локальная композиция ( рассматриваются цветники, каменистые сады, водоемы и т.д.)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 техническое  обеспечение: 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-малая механизация и сельскохозяйственный инвентарь;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-оборудование</w:t>
            </w: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Предпроектный</w:t>
            </w:r>
            <w:proofErr w:type="spellEnd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территории 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(анализ существующей ситуации):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-оценка состояния почвы, климата;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-генеральный план участка, основных инженерных коммуникаций;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-используемый ассортимент растений.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Агротехника: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ассортиментная ведомость растений;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-разнообразие и качество используемого растительного материала (древесно-кустарниковые, цветочно-декоративные, овощные);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-план агротехнических мероприятий.</w:t>
            </w: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модуль: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-*образовательные модули (программы), разработанные и реализованные в рамках проекта;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 цель, задачи, результаты образовательной деятельности в рамках проекта с детьми.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План-карта совместной деятельности педагогов и детей в ходе подготовки, разработки и реализации проекта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деятельность в рамках проекта: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-культурная и благотворительная деятельность.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представленных конкурсных материалов.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 ландшафте (рассматриваются скульптуры, садовая мебель, светильники, кованные, керамические изделия и т.д. в из связи с ландшафтом)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модуль: 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-*образовательные модули (программы), разработанные и реализованные в рамках проекта;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 цель, задачи, результаты образовательной деятельности в рамках проекта с детьми.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План-карта совместной деятельности педагогов и детей в ходе подготовки, разработки и реализации проекта.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деятельность в рамках проекта:</w:t>
            </w:r>
          </w:p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-культурная и благотворительная деятельность;</w:t>
            </w:r>
          </w:p>
        </w:tc>
      </w:tr>
      <w:tr w:rsidR="000C623D" w:rsidRPr="005C3FB9" w:rsidTr="008C422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3D" w:rsidRPr="005C3FB9" w:rsidRDefault="000C623D" w:rsidP="005C3FB9">
            <w:pPr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представленных конкурсных материалов.</w:t>
            </w:r>
          </w:p>
        </w:tc>
      </w:tr>
    </w:tbl>
    <w:p w:rsidR="000C623D" w:rsidRPr="005C3FB9" w:rsidRDefault="000C623D" w:rsidP="005C3FB9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</w:p>
    <w:p w:rsidR="000C623D" w:rsidRPr="005C3FB9" w:rsidRDefault="000C623D" w:rsidP="005C3FB9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</w:p>
    <w:p w:rsidR="000C623D" w:rsidRPr="005C3FB9" w:rsidRDefault="000C623D" w:rsidP="005C3FB9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1B1633" w:rsidRDefault="001B1633" w:rsidP="005C3FB9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</w:p>
    <w:p w:rsidR="000C623D" w:rsidRPr="005C3FB9" w:rsidRDefault="000C623D" w:rsidP="005C3FB9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организаций</w:t>
      </w:r>
      <w:r w:rsidRPr="005C3F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C623D">
        <w:rPr>
          <w:rFonts w:ascii="Times New Roman" w:hAnsi="Times New Roman" w:cs="Times New Roman"/>
          <w:b/>
          <w:sz w:val="28"/>
          <w:szCs w:val="28"/>
        </w:rPr>
        <w:t>Ассортиментная ведомость растений</w:t>
      </w:r>
    </w:p>
    <w:p w:rsidR="000C623D" w:rsidRPr="000C623D" w:rsidRDefault="000C623D" w:rsidP="000C623D">
      <w:pPr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0C6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203"/>
        <w:gridCol w:w="2758"/>
        <w:gridCol w:w="1920"/>
      </w:tblGrid>
      <w:tr w:rsidR="000C623D" w:rsidRPr="005C3FB9" w:rsidTr="008C422C">
        <w:trPr>
          <w:trHeight w:val="593"/>
        </w:trPr>
        <w:tc>
          <w:tcPr>
            <w:tcW w:w="3487" w:type="dxa"/>
            <w:vMerge w:val="restart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растений</w:t>
            </w:r>
          </w:p>
        </w:tc>
        <w:tc>
          <w:tcPr>
            <w:tcW w:w="2203" w:type="dxa"/>
            <w:vMerge w:val="restart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посадки, м2</w:t>
            </w:r>
          </w:p>
        </w:tc>
        <w:tc>
          <w:tcPr>
            <w:tcW w:w="2758" w:type="dxa"/>
            <w:vMerge w:val="restart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Схема посадки, см</w:t>
            </w:r>
          </w:p>
        </w:tc>
        <w:tc>
          <w:tcPr>
            <w:tcW w:w="1920" w:type="dxa"/>
            <w:vMerge w:val="restart"/>
          </w:tcPr>
          <w:p w:rsidR="000C623D" w:rsidRPr="005C3FB9" w:rsidRDefault="000C623D" w:rsidP="005C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0C623D" w:rsidRPr="005C3FB9" w:rsidTr="005C3FB9">
        <w:trPr>
          <w:trHeight w:val="517"/>
        </w:trPr>
        <w:tc>
          <w:tcPr>
            <w:tcW w:w="3487" w:type="dxa"/>
            <w:vMerge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5C3FB9">
        <w:trPr>
          <w:trHeight w:val="275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trHeight w:val="311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Настурция</w:t>
            </w: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5C3FB9">
        <w:trPr>
          <w:trHeight w:val="361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Ноготки</w:t>
            </w: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trHeight w:val="311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5C3FB9">
        <w:trPr>
          <w:trHeight w:val="433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Эшольция</w:t>
            </w:r>
            <w:proofErr w:type="spellEnd"/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trHeight w:val="311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trHeight w:val="311"/>
        </w:trPr>
        <w:tc>
          <w:tcPr>
            <w:tcW w:w="348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3D" w:rsidRPr="000C623D" w:rsidRDefault="000C623D" w:rsidP="000C623D">
      <w:pPr>
        <w:ind w:left="12744" w:firstLine="708"/>
        <w:rPr>
          <w:rFonts w:ascii="Times New Roman" w:hAnsi="Times New Roman" w:cs="Times New Roman"/>
          <w:i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П</w:t>
      </w:r>
    </w:p>
    <w:p w:rsidR="000C623D" w:rsidRPr="000C623D" w:rsidRDefault="000C623D" w:rsidP="000C623D">
      <w:pPr>
        <w:ind w:left="12744" w:firstLine="708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ind w:left="12744" w:firstLine="708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tabs>
          <w:tab w:val="left" w:pos="5387"/>
        </w:tabs>
        <w:ind w:left="5670" w:right="-850"/>
        <w:rPr>
          <w:rFonts w:ascii="Times New Roman" w:hAnsi="Times New Roman" w:cs="Times New Roman"/>
          <w:sz w:val="28"/>
          <w:szCs w:val="28"/>
        </w:rPr>
      </w:pPr>
    </w:p>
    <w:p w:rsidR="001B1633" w:rsidRDefault="001B1633" w:rsidP="005C3FB9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</w:p>
    <w:p w:rsidR="000C623D" w:rsidRPr="005C3FB9" w:rsidRDefault="000C623D" w:rsidP="005C3FB9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организаций</w:t>
      </w:r>
      <w:r w:rsidRPr="005C3F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</w:rPr>
        <w:t>Агротехнический план выращивания зеленых насаждений</w:t>
      </w: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(рабочая таблица по уходу за растениями)</w:t>
      </w:r>
    </w:p>
    <w:p w:rsidR="000C623D" w:rsidRPr="000C623D" w:rsidRDefault="000C623D" w:rsidP="000C623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0C62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C623D" w:rsidRPr="000C623D" w:rsidRDefault="000C623D" w:rsidP="000C623D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057"/>
        <w:gridCol w:w="759"/>
        <w:gridCol w:w="905"/>
        <w:gridCol w:w="1154"/>
        <w:gridCol w:w="1214"/>
        <w:gridCol w:w="1327"/>
        <w:gridCol w:w="1289"/>
      </w:tblGrid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содержание почвы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Появление всходов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Прореживание всходов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Внесение удобрений и подкормки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Защита от вредителей и болезней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ind w:left="1332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  Срок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цветение  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8C422C">
        <w:trPr>
          <w:jc w:val="center"/>
        </w:trPr>
        <w:tc>
          <w:tcPr>
            <w:tcW w:w="173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Сбор семян</w:t>
            </w:r>
          </w:p>
        </w:tc>
        <w:tc>
          <w:tcPr>
            <w:tcW w:w="1112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1633" w:rsidRPr="000C623D" w:rsidRDefault="001B1633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5C3FB9" w:rsidRDefault="000C623D" w:rsidP="005C3FB9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5C3FB9" w:rsidRDefault="000C623D" w:rsidP="005C3FB9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5C3FB9">
        <w:rPr>
          <w:rFonts w:ascii="Times New Roman" w:hAnsi="Times New Roman" w:cs="Times New Roman"/>
          <w:sz w:val="24"/>
          <w:szCs w:val="24"/>
        </w:rPr>
        <w:t>организаций</w:t>
      </w:r>
      <w:r w:rsidRPr="005C3F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12013D">
      <w:pPr>
        <w:autoSpaceDN w:val="0"/>
        <w:spacing w:after="0"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623D">
        <w:rPr>
          <w:rFonts w:ascii="Times New Roman" w:hAnsi="Times New Roman" w:cs="Times New Roman"/>
          <w:b/>
          <w:bCs/>
          <w:spacing w:val="25"/>
          <w:sz w:val="28"/>
          <w:szCs w:val="28"/>
        </w:rPr>
        <w:t>План-карта</w:t>
      </w:r>
      <w:r w:rsidR="0012013D"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(</w:t>
      </w:r>
      <w:r w:rsidR="0012013D">
        <w:rPr>
          <w:rFonts w:ascii="Times New Roman" w:hAnsi="Times New Roman" w:cs="Times New Roman"/>
          <w:b/>
          <w:i/>
          <w:sz w:val="28"/>
          <w:szCs w:val="28"/>
        </w:rPr>
        <w:t>пример)</w:t>
      </w:r>
      <w:r w:rsidRPr="000C62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63" w:tblpY="30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29"/>
        <w:gridCol w:w="1372"/>
        <w:gridCol w:w="2219"/>
        <w:gridCol w:w="2068"/>
      </w:tblGrid>
      <w:tr w:rsidR="000C623D" w:rsidRPr="005C3FB9" w:rsidTr="008C422C">
        <w:trPr>
          <w:trHeight w:val="96"/>
        </w:trPr>
        <w:tc>
          <w:tcPr>
            <w:tcW w:w="10456" w:type="dxa"/>
            <w:gridSpan w:val="5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Этапы разработки и  реализации проекта</w:t>
            </w:r>
          </w:p>
        </w:tc>
      </w:tr>
      <w:tr w:rsidR="000C623D" w:rsidRPr="005C3FB9" w:rsidTr="008C422C">
        <w:trPr>
          <w:trHeight w:val="96"/>
        </w:trPr>
        <w:tc>
          <w:tcPr>
            <w:tcW w:w="3168" w:type="dxa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видов деятельности</w:t>
            </w:r>
          </w:p>
        </w:tc>
        <w:tc>
          <w:tcPr>
            <w:tcW w:w="1629" w:type="dxa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372" w:type="dxa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2219" w:type="dxa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68" w:type="dxa"/>
          </w:tcPr>
          <w:p w:rsidR="000C623D" w:rsidRPr="005C3FB9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регистрации результата</w:t>
            </w:r>
          </w:p>
        </w:tc>
      </w:tr>
      <w:tr w:rsidR="000C623D" w:rsidRPr="005C3FB9" w:rsidTr="008C422C">
        <w:trPr>
          <w:trHeight w:val="344"/>
        </w:trPr>
        <w:tc>
          <w:tcPr>
            <w:tcW w:w="10456" w:type="dxa"/>
            <w:gridSpan w:val="5"/>
          </w:tcPr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</w:tc>
      </w:tr>
      <w:tr w:rsidR="000C623D" w:rsidRPr="005C3FB9" w:rsidTr="0012013D">
        <w:trPr>
          <w:trHeight w:val="3726"/>
        </w:trPr>
        <w:tc>
          <w:tcPr>
            <w:tcW w:w="316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участию в конкурсе, </w:t>
            </w:r>
            <w:r w:rsidRPr="005C3F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целеполагание.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1.1 Презентация положения о конкурсе .</w:t>
            </w:r>
            <w:r w:rsidRPr="005C3FB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1.2.1.Круглый стол «Возможные варианты участия детских объединений в конкурсе»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1.2.2. и т.д.</w:t>
            </w:r>
          </w:p>
        </w:tc>
        <w:tc>
          <w:tcPr>
            <w:tcW w:w="1629" w:type="dxa"/>
          </w:tcPr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Интерес у детей к участию в проекте.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 по созданию  проекта</w:t>
            </w:r>
          </w:p>
        </w:tc>
        <w:tc>
          <w:tcPr>
            <w:tcW w:w="2068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Список детей и педагогов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3D" w:rsidRPr="005C3FB9" w:rsidTr="0012013D">
        <w:trPr>
          <w:trHeight w:val="705"/>
        </w:trPr>
        <w:tc>
          <w:tcPr>
            <w:tcW w:w="3168" w:type="dxa"/>
          </w:tcPr>
          <w:p w:rsidR="000C623D" w:rsidRPr="005C3FB9" w:rsidRDefault="000C623D" w:rsidP="001201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2. Проектный</w:t>
            </w:r>
          </w:p>
          <w:p w:rsidR="000C623D" w:rsidRPr="005C3FB9" w:rsidRDefault="000C623D" w:rsidP="001201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.1………………….</w:t>
            </w:r>
          </w:p>
        </w:tc>
        <w:tc>
          <w:tcPr>
            <w:tcW w:w="1629" w:type="dxa"/>
          </w:tcPr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0C623D" w:rsidRPr="005C3FB9" w:rsidRDefault="000C623D" w:rsidP="008C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0C623D" w:rsidRPr="005C3FB9" w:rsidRDefault="000C62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0C623D" w:rsidRPr="005C3FB9" w:rsidRDefault="0012013D" w:rsidP="008C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0C623D" w:rsidRPr="005C3FB9" w:rsidTr="005C3FB9">
        <w:trPr>
          <w:trHeight w:val="563"/>
        </w:trPr>
        <w:tc>
          <w:tcPr>
            <w:tcW w:w="3168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Практический</w:t>
            </w:r>
          </w:p>
          <w:p w:rsid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3.1. Работа проектной группы 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3.2. Выращивание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рассадо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-посадочного материала 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-составление ассортиментной ведомости посадочных культур……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-предпосевная обработка почвы………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-уход за сеянцами………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3.3.. и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629" w:type="dxa"/>
          </w:tcPr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объед-ях</w:t>
            </w:r>
            <w:proofErr w:type="spellEnd"/>
          </w:p>
        </w:tc>
        <w:tc>
          <w:tcPr>
            <w:tcW w:w="1372" w:type="dxa"/>
          </w:tcPr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Выполнен макет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детей в летний период </w:t>
            </w:r>
          </w:p>
        </w:tc>
        <w:tc>
          <w:tcPr>
            <w:tcW w:w="2068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План работ по созданию проекта</w:t>
            </w:r>
          </w:p>
        </w:tc>
      </w:tr>
      <w:tr w:rsidR="000C623D" w:rsidRPr="005C3FB9" w:rsidTr="008C422C">
        <w:trPr>
          <w:trHeight w:val="1219"/>
        </w:trPr>
        <w:tc>
          <w:tcPr>
            <w:tcW w:w="3168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b/>
                <w:sz w:val="24"/>
                <w:szCs w:val="24"/>
              </w:rPr>
              <w:t>3.Итоговый (аналитический)</w:t>
            </w:r>
          </w:p>
          <w:p w:rsidR="000C623D" w:rsidRPr="005C3FB9" w:rsidRDefault="000C623D" w:rsidP="005C3FB9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  <w:p w:rsidR="000C623D" w:rsidRPr="005C3FB9" w:rsidRDefault="000C623D" w:rsidP="005C3FB9">
            <w:pPr>
              <w:numPr>
                <w:ilvl w:val="1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Презентация и т.д.</w:t>
            </w:r>
          </w:p>
        </w:tc>
        <w:tc>
          <w:tcPr>
            <w:tcW w:w="1629" w:type="dxa"/>
          </w:tcPr>
          <w:p w:rsidR="000C623D" w:rsidRPr="005C3FB9" w:rsidRDefault="000C623D" w:rsidP="005C3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Презентация на общешкольном собрании</w:t>
            </w:r>
          </w:p>
        </w:tc>
        <w:tc>
          <w:tcPr>
            <w:tcW w:w="1372" w:type="dxa"/>
          </w:tcPr>
          <w:p w:rsidR="000C623D" w:rsidRPr="005C3FB9" w:rsidRDefault="000C623D" w:rsidP="005C3F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Самоопределение ребенка в проектной деятельности</w:t>
            </w:r>
          </w:p>
        </w:tc>
        <w:tc>
          <w:tcPr>
            <w:tcW w:w="2068" w:type="dxa"/>
          </w:tcPr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  <w:p w:rsidR="000C623D" w:rsidRPr="005C3FB9" w:rsidRDefault="000C623D" w:rsidP="005C3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9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презентация, видеофильм.</w:t>
            </w:r>
          </w:p>
        </w:tc>
      </w:tr>
    </w:tbl>
    <w:p w:rsidR="000C623D" w:rsidRPr="0012013D" w:rsidRDefault="000C623D" w:rsidP="0012013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B1633" w:rsidRDefault="001B1633" w:rsidP="0012013D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</w:p>
    <w:p w:rsidR="001B1633" w:rsidRDefault="001B1633" w:rsidP="0012013D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</w:p>
    <w:p w:rsidR="000C623D" w:rsidRPr="0012013D" w:rsidRDefault="000C623D" w:rsidP="0012013D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организаций</w:t>
      </w:r>
      <w:r w:rsidRPr="00120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12013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C623D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результаты,</w:t>
      </w:r>
    </w:p>
    <w:p w:rsidR="000C623D" w:rsidRPr="000C623D" w:rsidRDefault="000C623D" w:rsidP="0012013D">
      <w:pPr>
        <w:spacing w:after="0"/>
        <w:ind w:left="-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23D">
        <w:rPr>
          <w:rFonts w:ascii="Times New Roman" w:hAnsi="Times New Roman" w:cs="Times New Roman"/>
          <w:b/>
          <w:iCs/>
          <w:sz w:val="28"/>
          <w:szCs w:val="28"/>
        </w:rPr>
        <w:t>индикаторы, показатели</w:t>
      </w:r>
      <w:r w:rsidRPr="000C62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C623D">
        <w:rPr>
          <w:rFonts w:ascii="Times New Roman" w:hAnsi="Times New Roman" w:cs="Times New Roman"/>
          <w:iCs/>
          <w:sz w:val="28"/>
          <w:szCs w:val="28"/>
        </w:rPr>
        <w:t>(образовательные и практические)</w:t>
      </w:r>
    </w:p>
    <w:p w:rsidR="000C623D" w:rsidRPr="000C623D" w:rsidRDefault="000C623D" w:rsidP="000C623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623D">
        <w:rPr>
          <w:rFonts w:ascii="Times New Roman" w:hAnsi="Times New Roman" w:cs="Times New Roman"/>
          <w:b/>
          <w:i/>
          <w:iCs/>
          <w:sz w:val="28"/>
          <w:szCs w:val="28"/>
        </w:rPr>
        <w:t>Пример: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4722"/>
        <w:gridCol w:w="1059"/>
      </w:tblGrid>
      <w:tr w:rsidR="000C623D" w:rsidRPr="000C623D" w:rsidTr="008C422C">
        <w:trPr>
          <w:trHeight w:val="461"/>
        </w:trPr>
        <w:tc>
          <w:tcPr>
            <w:tcW w:w="3683" w:type="dxa"/>
          </w:tcPr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Критерии </w:t>
            </w:r>
          </w:p>
        </w:tc>
        <w:tc>
          <w:tcPr>
            <w:tcW w:w="4722" w:type="dxa"/>
          </w:tcPr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Индикаторы </w:t>
            </w:r>
          </w:p>
        </w:tc>
        <w:tc>
          <w:tcPr>
            <w:tcW w:w="1059" w:type="dxa"/>
          </w:tcPr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Показатели, %</w:t>
            </w:r>
          </w:p>
        </w:tc>
      </w:tr>
      <w:tr w:rsidR="000C623D" w:rsidRPr="000C623D" w:rsidTr="008C422C">
        <w:trPr>
          <w:trHeight w:val="1232"/>
        </w:trPr>
        <w:tc>
          <w:tcPr>
            <w:tcW w:w="3683" w:type="dxa"/>
          </w:tcPr>
          <w:p w:rsidR="000C623D" w:rsidRPr="000C623D" w:rsidRDefault="000C623D" w:rsidP="008C422C">
            <w:pPr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Включенность участников в разработку проекта. </w:t>
            </w:r>
          </w:p>
        </w:tc>
        <w:tc>
          <w:tcPr>
            <w:tcW w:w="4722" w:type="dxa"/>
          </w:tcPr>
          <w:p w:rsidR="000C623D" w:rsidRPr="000C623D" w:rsidRDefault="000C623D" w:rsidP="001201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>1. Доля школьников, включенных в реализацию проекта.</w:t>
            </w:r>
          </w:p>
          <w:p w:rsidR="000C623D" w:rsidRPr="000C623D" w:rsidRDefault="000C623D" w:rsidP="001201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Доля</w:t>
            </w:r>
            <w:proofErr w:type="spellEnd"/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представителей</w:t>
            </w:r>
            <w:proofErr w:type="spellEnd"/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социума</w:t>
            </w:r>
            <w:proofErr w:type="spellEnd"/>
          </w:p>
        </w:tc>
        <w:tc>
          <w:tcPr>
            <w:tcW w:w="1059" w:type="dxa"/>
          </w:tcPr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C623D" w:rsidRPr="000C623D" w:rsidRDefault="000C623D" w:rsidP="008C422C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0C623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</w:t>
            </w:r>
          </w:p>
        </w:tc>
      </w:tr>
    </w:tbl>
    <w:p w:rsidR="000C623D" w:rsidRPr="000C623D" w:rsidRDefault="000C623D" w:rsidP="000C623D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623D" w:rsidRPr="000C623D" w:rsidRDefault="000C623D" w:rsidP="000C623D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Default="000C623D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B1633" w:rsidRPr="000C623D" w:rsidRDefault="001B1633" w:rsidP="000C623D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12013D" w:rsidRDefault="000C623D" w:rsidP="0012013D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организаций</w:t>
      </w:r>
      <w:r w:rsidRPr="00120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1201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12013D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</w:rPr>
        <w:t>Оформление генерального плана образовательной организации</w:t>
      </w:r>
    </w:p>
    <w:p w:rsidR="000C623D" w:rsidRPr="000C623D" w:rsidRDefault="000C623D" w:rsidP="0012013D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623D">
        <w:rPr>
          <w:rFonts w:ascii="Times New Roman" w:hAnsi="Times New Roman" w:cs="Times New Roman"/>
          <w:b/>
          <w:i/>
          <w:iCs/>
          <w:sz w:val="28"/>
          <w:szCs w:val="28"/>
        </w:rPr>
        <w:t>Пример:</w:t>
      </w:r>
      <w:r w:rsidRPr="000C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23D" w:rsidRPr="000C623D" w:rsidRDefault="000C623D" w:rsidP="00120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bCs/>
          <w:sz w:val="28"/>
          <w:szCs w:val="28"/>
        </w:rPr>
        <w:t>Визуально генеральный план проекта выглядит следующим образом</w:t>
      </w:r>
      <w:r w:rsidRPr="000C623D">
        <w:rPr>
          <w:rFonts w:ascii="Times New Roman" w:hAnsi="Times New Roman" w:cs="Times New Roman"/>
          <w:b/>
          <w:sz w:val="28"/>
          <w:szCs w:val="28"/>
        </w:rPr>
        <w:t>.</w:t>
      </w:r>
    </w:p>
    <w:p w:rsidR="000C623D" w:rsidRPr="000C623D" w:rsidRDefault="000C623D" w:rsidP="000C623D">
      <w:pPr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2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446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3D" w:rsidRPr="000C623D" w:rsidRDefault="000C623D" w:rsidP="000C623D">
      <w:pPr>
        <w:spacing w:after="12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C623D" w:rsidRPr="000C623D" w:rsidRDefault="000C623D" w:rsidP="000C623D">
      <w:pPr>
        <w:rPr>
          <w:rFonts w:ascii="Times New Roman" w:hAnsi="Times New Roman" w:cs="Times New Roman"/>
          <w:i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C623D" w:rsidRPr="000C623D" w:rsidRDefault="000C623D" w:rsidP="000C623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C623D" w:rsidRDefault="000C623D" w:rsidP="000C623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B1633" w:rsidRPr="000C623D" w:rsidRDefault="001B1633" w:rsidP="000C623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C623D" w:rsidRPr="0012013D" w:rsidRDefault="000C623D" w:rsidP="0012013D">
      <w:pPr>
        <w:tabs>
          <w:tab w:val="left" w:pos="5387"/>
        </w:tabs>
        <w:spacing w:after="0"/>
        <w:ind w:left="5670" w:right="-85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организаций</w:t>
      </w:r>
      <w:r w:rsidRPr="00120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623D">
        <w:rPr>
          <w:rFonts w:ascii="Times New Roman" w:hAnsi="Times New Roman" w:cs="Times New Roman"/>
          <w:b/>
          <w:sz w:val="28"/>
          <w:szCs w:val="28"/>
        </w:rPr>
        <w:t>. Оформление документации проекта ландшафта территории образовательной организации</w:t>
      </w:r>
    </w:p>
    <w:p w:rsidR="000C623D" w:rsidRPr="000C623D" w:rsidRDefault="000C623D" w:rsidP="000C6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23D" w:rsidRPr="000C623D" w:rsidRDefault="000C623D" w:rsidP="000C623D">
      <w:pPr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C623D">
        <w:rPr>
          <w:rFonts w:ascii="Times New Roman" w:hAnsi="Times New Roman" w:cs="Times New Roman"/>
          <w:sz w:val="28"/>
          <w:szCs w:val="28"/>
        </w:rPr>
        <w:t>1.</w:t>
      </w:r>
      <w:r w:rsidR="0012013D">
        <w:rPr>
          <w:rFonts w:ascii="Times New Roman" w:hAnsi="Times New Roman" w:cs="Times New Roman"/>
          <w:sz w:val="28"/>
          <w:szCs w:val="28"/>
        </w:rPr>
        <w:t xml:space="preserve"> </w:t>
      </w:r>
      <w:r w:rsidRPr="000C623D">
        <w:rPr>
          <w:rFonts w:ascii="Times New Roman" w:hAnsi="Times New Roman" w:cs="Times New Roman"/>
          <w:sz w:val="28"/>
          <w:szCs w:val="28"/>
        </w:rPr>
        <w:t>Титульный лист (полное наименование образовательной организации, номинация, название проекта, Ф.И.О., должность руководителя проекта название  города, населенного пункта, год разработки проекта).</w:t>
      </w:r>
      <w:r w:rsidRPr="000C623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C623D" w:rsidRPr="000C623D" w:rsidRDefault="000C623D" w:rsidP="000C623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C623D">
        <w:rPr>
          <w:rFonts w:ascii="Times New Roman" w:hAnsi="Times New Roman" w:cs="Times New Roman"/>
          <w:i/>
          <w:sz w:val="28"/>
          <w:szCs w:val="28"/>
        </w:rPr>
        <w:t>Приме</w:t>
      </w:r>
      <w:r w:rsidRPr="000C623D">
        <w:rPr>
          <w:rFonts w:ascii="Times New Roman" w:hAnsi="Times New Roman" w:cs="Times New Roman"/>
          <w:i/>
          <w:sz w:val="28"/>
          <w:szCs w:val="28"/>
          <w:lang w:val="en-US"/>
        </w:rPr>
        <w:t>р:</w:t>
      </w:r>
    </w:p>
    <w:tbl>
      <w:tblPr>
        <w:tblW w:w="100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0C623D" w:rsidRPr="000C623D" w:rsidTr="008C422C">
        <w:trPr>
          <w:trHeight w:val="8259"/>
        </w:trPr>
        <w:tc>
          <w:tcPr>
            <w:tcW w:w="10003" w:type="dxa"/>
          </w:tcPr>
          <w:p w:rsidR="000C623D" w:rsidRPr="000C623D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образовательное учреждение (организация)</w:t>
            </w:r>
          </w:p>
          <w:p w:rsidR="000C623D" w:rsidRPr="000C623D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0C623D" w:rsidRPr="000C623D" w:rsidRDefault="000C623D" w:rsidP="008C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«__________________________»</w:t>
            </w:r>
          </w:p>
          <w:p w:rsidR="000C623D" w:rsidRPr="000C623D" w:rsidRDefault="000C623D" w:rsidP="008C422C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C623D" w:rsidRPr="000C623D" w:rsidRDefault="000C623D" w:rsidP="008C422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3D" w:rsidRPr="000C623D" w:rsidRDefault="000C623D" w:rsidP="008C422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3D" w:rsidRPr="000C623D" w:rsidRDefault="000C623D" w:rsidP="008C4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  <w:r w:rsidRPr="000C623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</w:p>
          <w:p w:rsidR="000C623D" w:rsidRPr="000C623D" w:rsidRDefault="000C623D" w:rsidP="008C422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3D" w:rsidRPr="000C623D" w:rsidRDefault="000C623D" w:rsidP="008C42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Pr="000C623D">
              <w:rPr>
                <w:rFonts w:ascii="Times New Roman" w:hAnsi="Times New Roman" w:cs="Times New Roman"/>
                <w:b/>
                <w:sz w:val="28"/>
                <w:szCs w:val="28"/>
              </w:rPr>
              <w:t>«____________________»</w:t>
            </w:r>
          </w:p>
          <w:p w:rsidR="000C623D" w:rsidRPr="000C623D" w:rsidRDefault="000C623D" w:rsidP="008C42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23D" w:rsidRPr="000C623D" w:rsidRDefault="000C623D" w:rsidP="008C42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62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_______(город/район)______</w:t>
            </w:r>
          </w:p>
          <w:p w:rsidR="000C623D" w:rsidRPr="000C623D" w:rsidRDefault="000C623D" w:rsidP="008C42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Автор(ы) проекта:</w:t>
            </w:r>
          </w:p>
          <w:p w:rsidR="000C623D" w:rsidRPr="000C623D" w:rsidRDefault="000C623D" w:rsidP="008C42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проекта:                                                                                                                                          </w:t>
            </w:r>
          </w:p>
          <w:p w:rsidR="000C623D" w:rsidRPr="000C623D" w:rsidRDefault="000C623D" w:rsidP="008C42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3D" w:rsidRPr="000C623D" w:rsidRDefault="000C623D" w:rsidP="001201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D">
              <w:rPr>
                <w:rFonts w:ascii="Times New Roman" w:hAnsi="Times New Roman" w:cs="Times New Roman"/>
                <w:sz w:val="28"/>
                <w:szCs w:val="28"/>
              </w:rPr>
              <w:t>Новосибирск  2019 г.</w:t>
            </w:r>
          </w:p>
        </w:tc>
      </w:tr>
    </w:tbl>
    <w:p w:rsidR="000C623D" w:rsidRPr="000C623D" w:rsidRDefault="000C623D" w:rsidP="000C623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C623D" w:rsidRPr="000C623D" w:rsidRDefault="000C623D" w:rsidP="000C623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C623D" w:rsidRPr="000C623D" w:rsidRDefault="000C623D" w:rsidP="000C623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0C623D" w:rsidRPr="000C623D" w:rsidSect="002A6847">
          <w:pgSz w:w="11906" w:h="16838"/>
          <w:pgMar w:top="568" w:right="566" w:bottom="1134" w:left="1560" w:header="709" w:footer="709" w:gutter="0"/>
          <w:pgNumType w:start="9"/>
          <w:cols w:space="708"/>
          <w:docGrid w:linePitch="360"/>
        </w:sectPr>
      </w:pPr>
    </w:p>
    <w:p w:rsidR="000C623D" w:rsidRPr="0012013D" w:rsidRDefault="000C623D" w:rsidP="0012013D">
      <w:pPr>
        <w:tabs>
          <w:tab w:val="left" w:pos="5387"/>
        </w:tabs>
        <w:spacing w:after="0"/>
        <w:ind w:left="6379" w:right="-850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к Положению о  региональном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смотре-конкурсе ландшафтных 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6379" w:right="-285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проектов территорий образовательных</w:t>
      </w:r>
    </w:p>
    <w:p w:rsidR="000C623D" w:rsidRPr="0012013D" w:rsidRDefault="000C623D" w:rsidP="0012013D">
      <w:pPr>
        <w:tabs>
          <w:tab w:val="left" w:pos="5387"/>
          <w:tab w:val="left" w:pos="9781"/>
        </w:tabs>
        <w:spacing w:after="0"/>
        <w:ind w:left="6379"/>
        <w:rPr>
          <w:rFonts w:ascii="Times New Roman" w:hAnsi="Times New Roman" w:cs="Times New Roman"/>
          <w:i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организаций</w:t>
      </w:r>
      <w:r w:rsidRPr="00120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23D" w:rsidRPr="0012013D" w:rsidRDefault="000C623D" w:rsidP="0012013D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2013D">
        <w:rPr>
          <w:rFonts w:ascii="Times New Roman" w:hAnsi="Times New Roman" w:cs="Times New Roman"/>
          <w:b/>
          <w:sz w:val="24"/>
          <w:szCs w:val="24"/>
        </w:rPr>
        <w:t>Заявка</w:t>
      </w:r>
      <w:r w:rsidRPr="001201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C623D" w:rsidRPr="0012013D" w:rsidRDefault="000C623D" w:rsidP="0012013D">
      <w:pPr>
        <w:spacing w:after="0"/>
        <w:ind w:left="284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 Смотра-конкурса ландшафтных проектов территорий образовательных организаций 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Номинация_____________________________</w:t>
      </w:r>
      <w:r w:rsidR="0012013D" w:rsidRPr="0012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Организация, направляющая материалы </w:t>
      </w:r>
      <w:r w:rsidRPr="0012013D">
        <w:rPr>
          <w:rFonts w:ascii="Times New Roman" w:hAnsi="Times New Roman" w:cs="Times New Roman"/>
          <w:i/>
          <w:iCs/>
          <w:sz w:val="24"/>
          <w:szCs w:val="24"/>
        </w:rPr>
        <w:t>(полное название, адрес с индексом,</w:t>
      </w:r>
      <w:r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2013D">
        <w:rPr>
          <w:rFonts w:ascii="Times New Roman" w:hAnsi="Times New Roman" w:cs="Times New Roman"/>
          <w:i/>
          <w:iCs/>
          <w:sz w:val="24"/>
          <w:szCs w:val="24"/>
        </w:rPr>
        <w:t>телефон, электронная почта)______________________________________________________________________________________________________________</w:t>
      </w:r>
      <w:r w:rsidR="0012013D" w:rsidRPr="0012013D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="00FC023C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iCs/>
          <w:sz w:val="24"/>
          <w:szCs w:val="24"/>
        </w:rPr>
        <w:t>Фамилия, имя, отчество руководителя организации____________________________________________________________________________________________________________________________________________________________________________________________________________________</w:t>
      </w:r>
      <w:r w:rsidR="00FC023C">
        <w:rPr>
          <w:rFonts w:ascii="Times New Roman" w:hAnsi="Times New Roman" w:cs="Times New Roman"/>
          <w:iCs/>
          <w:sz w:val="24"/>
          <w:szCs w:val="24"/>
        </w:rPr>
        <w:t>________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Должность, Ф.И.О.  руководителя проекта (полностью)_____________________________________________________________________________________________________________</w:t>
      </w:r>
      <w:r w:rsidR="0012013D"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</w:t>
      </w:r>
      <w:r w:rsidR="00FC023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Название проекта_____________________________________</w:t>
      </w:r>
      <w:r w:rsidR="0012013D"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</w:t>
      </w:r>
      <w:r w:rsidR="00FC023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</w:p>
    <w:p w:rsidR="000C623D" w:rsidRPr="0012013D" w:rsidRDefault="000C623D" w:rsidP="000C623D">
      <w:pPr>
        <w:numPr>
          <w:ilvl w:val="0"/>
          <w:numId w:val="45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 детско-взрослой команды (количество детей, включенных в проектную деятельность, и деятельность по реализации проекта возраст, № школы, класс)________________________________________________________________________________________________________________________________________________________________________________________________________________________________________</w:t>
      </w:r>
      <w:r w:rsidR="0012013D"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</w:t>
      </w:r>
      <w:r w:rsidR="00FC023C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</w:t>
      </w:r>
    </w:p>
    <w:p w:rsidR="000C623D" w:rsidRPr="0012013D" w:rsidRDefault="000C623D" w:rsidP="000C623D">
      <w:pPr>
        <w:numPr>
          <w:ilvl w:val="0"/>
          <w:numId w:val="45"/>
        </w:numPr>
        <w:spacing w:after="12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Перечень прилагаемых документов______________________________________________________________________________________________________________________________________________________________________________________________________________________________</w:t>
      </w:r>
      <w:r w:rsidR="00FC023C">
        <w:rPr>
          <w:rFonts w:ascii="Times New Roman" w:hAnsi="Times New Roman" w:cs="Times New Roman"/>
          <w:color w:val="000000"/>
          <w:spacing w:val="-2"/>
          <w:sz w:val="24"/>
          <w:szCs w:val="24"/>
        </w:rPr>
        <w:t>__</w:t>
      </w:r>
    </w:p>
    <w:p w:rsidR="000C623D" w:rsidRPr="0012013D" w:rsidRDefault="000C623D" w:rsidP="000C623D">
      <w:pPr>
        <w:numPr>
          <w:ilvl w:val="0"/>
          <w:numId w:val="45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Подпись руководителя организации ______________(Ф.И.О.)</w:t>
      </w:r>
    </w:p>
    <w:p w:rsidR="000C623D" w:rsidRPr="0012013D" w:rsidRDefault="000C623D" w:rsidP="000C623D">
      <w:pPr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C623D" w:rsidRPr="0012013D" w:rsidRDefault="000C623D" w:rsidP="000C623D">
      <w:pPr>
        <w:spacing w:after="120"/>
        <w:ind w:left="284" w:right="-2"/>
        <w:rPr>
          <w:rFonts w:ascii="Times New Roman" w:hAnsi="Times New Roman" w:cs="Times New Roman"/>
          <w:b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«____»____________2019 г</w:t>
      </w:r>
    </w:p>
    <w:p w:rsidR="000C623D" w:rsidRPr="0012013D" w:rsidRDefault="000C623D" w:rsidP="000C623D">
      <w:pPr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12013D">
        <w:rPr>
          <w:rFonts w:ascii="Times New Roman" w:hAnsi="Times New Roman" w:cs="Times New Roman"/>
          <w:sz w:val="24"/>
          <w:szCs w:val="24"/>
        </w:rPr>
        <w:t>Настоящей заявкой, участник  Смотра-конкурса предоставляет региональному координатору Смотра-конкурса (ГАУ ДО НСО «</w:t>
      </w:r>
      <w:proofErr w:type="spellStart"/>
      <w:r w:rsidRPr="0012013D">
        <w:rPr>
          <w:rFonts w:ascii="Times New Roman" w:hAnsi="Times New Roman" w:cs="Times New Roman"/>
          <w:sz w:val="24"/>
          <w:szCs w:val="24"/>
        </w:rPr>
        <w:t>ОЦРТДиЮ</w:t>
      </w:r>
      <w:proofErr w:type="spellEnd"/>
      <w:r w:rsidRPr="0012013D">
        <w:rPr>
          <w:rFonts w:ascii="Times New Roman" w:hAnsi="Times New Roman" w:cs="Times New Roman"/>
          <w:sz w:val="24"/>
          <w:szCs w:val="24"/>
        </w:rPr>
        <w:t>») право на воспроизведение, копирование, публикацию, выставочные (публичные) показы, а также сообщение общественности любыми способами, в том числе в эфире и размещение в сети Интернет (доведение до всеобщего сведения), включая социальные сети, а также использование любыми способами, не запрещенными законодательством Российской Федерации видеосюжетов и других материалов, представленных в Конкурсе.</w:t>
      </w:r>
    </w:p>
    <w:p w:rsidR="000C623D" w:rsidRPr="0012013D" w:rsidRDefault="000C623D" w:rsidP="000C623D">
      <w:pPr>
        <w:spacing w:line="36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418A" w:rsidRDefault="000C623D" w:rsidP="00FC023C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FC023C">
        <w:rPr>
          <w:rFonts w:ascii="Times New Roman" w:hAnsi="Times New Roman" w:cs="Times New Roman"/>
          <w:sz w:val="24"/>
          <w:szCs w:val="24"/>
        </w:rPr>
        <w:t>Дата_______________     Подпись________</w:t>
      </w:r>
      <w:r w:rsidRPr="00FC023C">
        <w:rPr>
          <w:sz w:val="24"/>
          <w:szCs w:val="24"/>
        </w:rPr>
        <w:t>_______/__________</w:t>
      </w:r>
    </w:p>
    <w:sectPr w:rsidR="00B3418A" w:rsidSect="003049A3">
      <w:headerReference w:type="default" r:id="rId10"/>
      <w:headerReference w:type="first" r:id="rId11"/>
      <w:pgSz w:w="11909" w:h="16840"/>
      <w:pgMar w:top="993" w:right="567" w:bottom="1134" w:left="1701" w:header="0" w:footer="5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08" w:rsidRDefault="00EB0008" w:rsidP="00D40028">
      <w:pPr>
        <w:spacing w:after="0" w:line="240" w:lineRule="auto"/>
      </w:pPr>
      <w:r>
        <w:separator/>
      </w:r>
    </w:p>
  </w:endnote>
  <w:endnote w:type="continuationSeparator" w:id="0">
    <w:p w:rsidR="00EB0008" w:rsidRDefault="00EB0008" w:rsidP="00D4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08" w:rsidRDefault="00EB0008" w:rsidP="00D40028">
      <w:pPr>
        <w:spacing w:after="0" w:line="240" w:lineRule="auto"/>
      </w:pPr>
      <w:r>
        <w:separator/>
      </w:r>
    </w:p>
  </w:footnote>
  <w:footnote w:type="continuationSeparator" w:id="0">
    <w:p w:rsidR="00EB0008" w:rsidRDefault="00EB0008" w:rsidP="00D4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B7" w:rsidRDefault="004C00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82F2917" wp14:editId="34480D61">
              <wp:simplePos x="0" y="0"/>
              <wp:positionH relativeFrom="page">
                <wp:posOffset>3745865</wp:posOffset>
              </wp:positionH>
              <wp:positionV relativeFrom="page">
                <wp:posOffset>443230</wp:posOffset>
              </wp:positionV>
              <wp:extent cx="140335" cy="16065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B7" w:rsidRDefault="004C00B7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F29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4.95pt;margin-top:34.9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9qqgIAAKY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" filled="f" stroked="f">
              <v:textbox style="mso-fit-shape-to-text:t" inset="0,0,0,0">
                <w:txbxContent>
                  <w:p w:rsidR="004C00B7" w:rsidRDefault="004C00B7">
                    <w:pPr>
                      <w:pStyle w:val="ae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B7" w:rsidRDefault="004C00B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B361AA7" wp14:editId="75A95F64">
              <wp:simplePos x="0" y="0"/>
              <wp:positionH relativeFrom="page">
                <wp:posOffset>4410075</wp:posOffset>
              </wp:positionH>
              <wp:positionV relativeFrom="page">
                <wp:posOffset>650875</wp:posOffset>
              </wp:positionV>
              <wp:extent cx="2441575" cy="5334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B7" w:rsidRDefault="004C00B7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t>Приложение 1</w:t>
                          </w:r>
                        </w:p>
                        <w:p w:rsidR="004C00B7" w:rsidRDefault="004C00B7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t>к Положению о Всероссийском</w:t>
                          </w:r>
                        </w:p>
                        <w:p w:rsidR="004C00B7" w:rsidRDefault="004C00B7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t>конкурсе «Юннат»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61A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7.25pt;margin-top:51.25pt;width:192.25pt;height:4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vhrwIAAK4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" filled="f" stroked="f">
              <v:textbox style="mso-fit-shape-to-text:t" inset="0,0,0,0">
                <w:txbxContent>
                  <w:p w:rsidR="004C00B7" w:rsidRDefault="004C00B7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t>Приложение 1</w:t>
                    </w:r>
                  </w:p>
                  <w:p w:rsidR="004C00B7" w:rsidRDefault="004C00B7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t>к Положению о Всероссийском</w:t>
                    </w:r>
                  </w:p>
                  <w:p w:rsidR="004C00B7" w:rsidRDefault="004C00B7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t>конкурсе «Юннат»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BD80A7" wp14:editId="69FD7449">
              <wp:simplePos x="0" y="0"/>
              <wp:positionH relativeFrom="page">
                <wp:posOffset>3739515</wp:posOffset>
              </wp:positionH>
              <wp:positionV relativeFrom="page">
                <wp:posOffset>251460</wp:posOffset>
              </wp:positionV>
              <wp:extent cx="128270" cy="10350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0B7" w:rsidRDefault="004C00B7">
                          <w:pPr>
                            <w:pStyle w:val="ae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F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D80A7" id="Text Box 3" o:spid="_x0000_s1028" type="#_x0000_t202" style="position:absolute;margin-left:294.45pt;margin-top:19.8pt;width:10.1pt;height:8.1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hV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" filled="f" stroked="f">
              <v:textbox style="mso-fit-shape-to-text:t" inset="0,0,0,0">
                <w:txbxContent>
                  <w:p w:rsidR="004C00B7" w:rsidRDefault="004C00B7">
                    <w:pPr>
                      <w:pStyle w:val="ae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F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EF"/>
    <w:multiLevelType w:val="multilevel"/>
    <w:tmpl w:val="4B82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8768C"/>
    <w:multiLevelType w:val="multilevel"/>
    <w:tmpl w:val="9886D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96C5C"/>
    <w:multiLevelType w:val="multilevel"/>
    <w:tmpl w:val="88B886E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D3003"/>
    <w:multiLevelType w:val="hybridMultilevel"/>
    <w:tmpl w:val="D1A8B1C6"/>
    <w:lvl w:ilvl="0" w:tplc="0366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204116"/>
    <w:multiLevelType w:val="multilevel"/>
    <w:tmpl w:val="71B48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27127D"/>
    <w:multiLevelType w:val="hybridMultilevel"/>
    <w:tmpl w:val="1AF6B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5C5"/>
    <w:multiLevelType w:val="multilevel"/>
    <w:tmpl w:val="0616D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6142D"/>
    <w:multiLevelType w:val="multilevel"/>
    <w:tmpl w:val="87FE8B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C653B0"/>
    <w:multiLevelType w:val="multilevel"/>
    <w:tmpl w:val="55E0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0320EDC"/>
    <w:multiLevelType w:val="multilevel"/>
    <w:tmpl w:val="9020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D70F97"/>
    <w:multiLevelType w:val="hybridMultilevel"/>
    <w:tmpl w:val="4ECC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4B05"/>
    <w:multiLevelType w:val="hybridMultilevel"/>
    <w:tmpl w:val="52E6BACA"/>
    <w:lvl w:ilvl="0" w:tplc="8878F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CF748E"/>
    <w:multiLevelType w:val="hybridMultilevel"/>
    <w:tmpl w:val="794A9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18B7"/>
    <w:multiLevelType w:val="hybridMultilevel"/>
    <w:tmpl w:val="85E0504C"/>
    <w:lvl w:ilvl="0" w:tplc="F2A44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28BE"/>
    <w:multiLevelType w:val="multilevel"/>
    <w:tmpl w:val="706C51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28733A"/>
    <w:multiLevelType w:val="multilevel"/>
    <w:tmpl w:val="7F066E1A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0F1EBE"/>
    <w:multiLevelType w:val="multilevel"/>
    <w:tmpl w:val="EDCA0B8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294CB0"/>
    <w:multiLevelType w:val="multilevel"/>
    <w:tmpl w:val="9ED608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 w15:restartNumberingAfterBreak="0">
    <w:nsid w:val="264014B2"/>
    <w:multiLevelType w:val="multilevel"/>
    <w:tmpl w:val="DF44D96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E5F03"/>
    <w:multiLevelType w:val="multilevel"/>
    <w:tmpl w:val="6C52F2D6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20" w15:restartNumberingAfterBreak="0">
    <w:nsid w:val="2B5A4FEC"/>
    <w:multiLevelType w:val="multilevel"/>
    <w:tmpl w:val="B406F2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B2758F"/>
    <w:multiLevelType w:val="multilevel"/>
    <w:tmpl w:val="715EC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EA392C"/>
    <w:multiLevelType w:val="multilevel"/>
    <w:tmpl w:val="0D2C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DF38CA"/>
    <w:multiLevelType w:val="multilevel"/>
    <w:tmpl w:val="974A6A8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398E4AE8"/>
    <w:multiLevelType w:val="multilevel"/>
    <w:tmpl w:val="EA6261C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3C5D0EB4"/>
    <w:multiLevelType w:val="hybridMultilevel"/>
    <w:tmpl w:val="85DA9F70"/>
    <w:lvl w:ilvl="0" w:tplc="BB041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5C7E6F"/>
    <w:multiLevelType w:val="multilevel"/>
    <w:tmpl w:val="6456CD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AA68CC"/>
    <w:multiLevelType w:val="multilevel"/>
    <w:tmpl w:val="5D3E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139A5"/>
    <w:multiLevelType w:val="hybridMultilevel"/>
    <w:tmpl w:val="4B4278E6"/>
    <w:lvl w:ilvl="0" w:tplc="C1905A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C52C8"/>
    <w:multiLevelType w:val="multilevel"/>
    <w:tmpl w:val="35A44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A04A13"/>
    <w:multiLevelType w:val="hybridMultilevel"/>
    <w:tmpl w:val="030EA320"/>
    <w:lvl w:ilvl="0" w:tplc="859661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7D376A"/>
    <w:multiLevelType w:val="hybridMultilevel"/>
    <w:tmpl w:val="F7C60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243D0"/>
    <w:multiLevelType w:val="multilevel"/>
    <w:tmpl w:val="364EB1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6A24C3E"/>
    <w:multiLevelType w:val="multilevel"/>
    <w:tmpl w:val="4810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392BB5"/>
    <w:multiLevelType w:val="multilevel"/>
    <w:tmpl w:val="078C02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38682F"/>
    <w:multiLevelType w:val="multilevel"/>
    <w:tmpl w:val="3E9A07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69AA604A"/>
    <w:multiLevelType w:val="multilevel"/>
    <w:tmpl w:val="A85202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DA61AB"/>
    <w:multiLevelType w:val="multilevel"/>
    <w:tmpl w:val="385EC75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 w15:restartNumberingAfterBreak="0">
    <w:nsid w:val="6F6A7340"/>
    <w:multiLevelType w:val="multilevel"/>
    <w:tmpl w:val="742E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1784C09"/>
    <w:multiLevelType w:val="multilevel"/>
    <w:tmpl w:val="5770CE7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D3944"/>
    <w:multiLevelType w:val="multilevel"/>
    <w:tmpl w:val="641AAE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095C8F"/>
    <w:multiLevelType w:val="multilevel"/>
    <w:tmpl w:val="3AB834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5238CF"/>
    <w:multiLevelType w:val="multilevel"/>
    <w:tmpl w:val="46081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C32ECE"/>
    <w:multiLevelType w:val="hybridMultilevel"/>
    <w:tmpl w:val="7B8ADD92"/>
    <w:lvl w:ilvl="0" w:tplc="18803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CD6ED5"/>
    <w:multiLevelType w:val="multilevel"/>
    <w:tmpl w:val="5456F0B8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2"/>
  </w:num>
  <w:num w:numId="4">
    <w:abstractNumId w:val="35"/>
  </w:num>
  <w:num w:numId="5">
    <w:abstractNumId w:val="25"/>
  </w:num>
  <w:num w:numId="6">
    <w:abstractNumId w:val="3"/>
  </w:num>
  <w:num w:numId="7">
    <w:abstractNumId w:val="43"/>
  </w:num>
  <w:num w:numId="8">
    <w:abstractNumId w:val="13"/>
  </w:num>
  <w:num w:numId="9">
    <w:abstractNumId w:val="30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26"/>
  </w:num>
  <w:num w:numId="15">
    <w:abstractNumId w:val="33"/>
  </w:num>
  <w:num w:numId="16">
    <w:abstractNumId w:val="6"/>
  </w:num>
  <w:num w:numId="17">
    <w:abstractNumId w:val="34"/>
  </w:num>
  <w:num w:numId="18">
    <w:abstractNumId w:val="9"/>
  </w:num>
  <w:num w:numId="19">
    <w:abstractNumId w:val="28"/>
  </w:num>
  <w:num w:numId="20">
    <w:abstractNumId w:val="31"/>
  </w:num>
  <w:num w:numId="21">
    <w:abstractNumId w:val="5"/>
  </w:num>
  <w:num w:numId="22">
    <w:abstractNumId w:val="32"/>
  </w:num>
  <w:num w:numId="23">
    <w:abstractNumId w:val="38"/>
  </w:num>
  <w:num w:numId="24">
    <w:abstractNumId w:val="0"/>
  </w:num>
  <w:num w:numId="25">
    <w:abstractNumId w:val="40"/>
  </w:num>
  <w:num w:numId="26">
    <w:abstractNumId w:val="39"/>
  </w:num>
  <w:num w:numId="27">
    <w:abstractNumId w:val="16"/>
  </w:num>
  <w:num w:numId="28">
    <w:abstractNumId w:val="44"/>
  </w:num>
  <w:num w:numId="29">
    <w:abstractNumId w:val="41"/>
  </w:num>
  <w:num w:numId="30">
    <w:abstractNumId w:val="18"/>
  </w:num>
  <w:num w:numId="31">
    <w:abstractNumId w:val="19"/>
  </w:num>
  <w:num w:numId="32">
    <w:abstractNumId w:val="2"/>
  </w:num>
  <w:num w:numId="33">
    <w:abstractNumId w:val="15"/>
  </w:num>
  <w:num w:numId="34">
    <w:abstractNumId w:val="36"/>
  </w:num>
  <w:num w:numId="35">
    <w:abstractNumId w:val="29"/>
  </w:num>
  <w:num w:numId="36">
    <w:abstractNumId w:val="22"/>
  </w:num>
  <w:num w:numId="37">
    <w:abstractNumId w:val="21"/>
  </w:num>
  <w:num w:numId="38">
    <w:abstractNumId w:val="27"/>
  </w:num>
  <w:num w:numId="39">
    <w:abstractNumId w:val="23"/>
  </w:num>
  <w:num w:numId="40">
    <w:abstractNumId w:val="37"/>
  </w:num>
  <w:num w:numId="41">
    <w:abstractNumId w:val="24"/>
  </w:num>
  <w:num w:numId="42">
    <w:abstractNumId w:val="20"/>
  </w:num>
  <w:num w:numId="43">
    <w:abstractNumId w:val="4"/>
  </w:num>
  <w:num w:numId="44">
    <w:abstractNumId w:val="1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9"/>
    <w:rsid w:val="00013C48"/>
    <w:rsid w:val="0004371A"/>
    <w:rsid w:val="000455CD"/>
    <w:rsid w:val="000654DD"/>
    <w:rsid w:val="000802D5"/>
    <w:rsid w:val="000C623D"/>
    <w:rsid w:val="000D0A12"/>
    <w:rsid w:val="000E550A"/>
    <w:rsid w:val="000F578D"/>
    <w:rsid w:val="001058B5"/>
    <w:rsid w:val="0012013D"/>
    <w:rsid w:val="0012102F"/>
    <w:rsid w:val="00126357"/>
    <w:rsid w:val="00154DC7"/>
    <w:rsid w:val="00180033"/>
    <w:rsid w:val="001B1633"/>
    <w:rsid w:val="001D4214"/>
    <w:rsid w:val="001D51F0"/>
    <w:rsid w:val="001D74B2"/>
    <w:rsid w:val="002769FD"/>
    <w:rsid w:val="00282FF7"/>
    <w:rsid w:val="002A0B06"/>
    <w:rsid w:val="002C244E"/>
    <w:rsid w:val="002C3BF7"/>
    <w:rsid w:val="002D7126"/>
    <w:rsid w:val="002E62A3"/>
    <w:rsid w:val="00300DAE"/>
    <w:rsid w:val="003049A3"/>
    <w:rsid w:val="0031318D"/>
    <w:rsid w:val="00322F10"/>
    <w:rsid w:val="0033120C"/>
    <w:rsid w:val="00341F08"/>
    <w:rsid w:val="003669ED"/>
    <w:rsid w:val="003C3996"/>
    <w:rsid w:val="003F465C"/>
    <w:rsid w:val="00407B85"/>
    <w:rsid w:val="0045396D"/>
    <w:rsid w:val="00465190"/>
    <w:rsid w:val="004830E3"/>
    <w:rsid w:val="004834F2"/>
    <w:rsid w:val="00496310"/>
    <w:rsid w:val="004C00B7"/>
    <w:rsid w:val="004C16BE"/>
    <w:rsid w:val="004E1AEF"/>
    <w:rsid w:val="0051282B"/>
    <w:rsid w:val="00517F7E"/>
    <w:rsid w:val="005221B4"/>
    <w:rsid w:val="00525F78"/>
    <w:rsid w:val="0053189A"/>
    <w:rsid w:val="00594CCB"/>
    <w:rsid w:val="005C3FB9"/>
    <w:rsid w:val="005E6F35"/>
    <w:rsid w:val="005F07C5"/>
    <w:rsid w:val="005F1E49"/>
    <w:rsid w:val="00600E4C"/>
    <w:rsid w:val="00624C6C"/>
    <w:rsid w:val="00634AC4"/>
    <w:rsid w:val="00636E83"/>
    <w:rsid w:val="00656C6E"/>
    <w:rsid w:val="00682B74"/>
    <w:rsid w:val="006957FA"/>
    <w:rsid w:val="006C3771"/>
    <w:rsid w:val="006C397B"/>
    <w:rsid w:val="006D3588"/>
    <w:rsid w:val="00707216"/>
    <w:rsid w:val="00707E36"/>
    <w:rsid w:val="00712883"/>
    <w:rsid w:val="00726ADD"/>
    <w:rsid w:val="00762CEB"/>
    <w:rsid w:val="007720E4"/>
    <w:rsid w:val="00773A99"/>
    <w:rsid w:val="00780735"/>
    <w:rsid w:val="007A14A8"/>
    <w:rsid w:val="0080134A"/>
    <w:rsid w:val="008032A6"/>
    <w:rsid w:val="00804868"/>
    <w:rsid w:val="00814466"/>
    <w:rsid w:val="00814AC9"/>
    <w:rsid w:val="00841DC8"/>
    <w:rsid w:val="008445EF"/>
    <w:rsid w:val="00862766"/>
    <w:rsid w:val="008F3052"/>
    <w:rsid w:val="00917F3E"/>
    <w:rsid w:val="00921438"/>
    <w:rsid w:val="00937596"/>
    <w:rsid w:val="00944969"/>
    <w:rsid w:val="009507A5"/>
    <w:rsid w:val="009755B8"/>
    <w:rsid w:val="00993202"/>
    <w:rsid w:val="009932CF"/>
    <w:rsid w:val="009B6CDC"/>
    <w:rsid w:val="009C3E01"/>
    <w:rsid w:val="009D7DDC"/>
    <w:rsid w:val="009F14C7"/>
    <w:rsid w:val="00A3002D"/>
    <w:rsid w:val="00A43846"/>
    <w:rsid w:val="00A568B5"/>
    <w:rsid w:val="00A61A51"/>
    <w:rsid w:val="00A711F1"/>
    <w:rsid w:val="00A80937"/>
    <w:rsid w:val="00A9283C"/>
    <w:rsid w:val="00AA0B32"/>
    <w:rsid w:val="00AD05AC"/>
    <w:rsid w:val="00AD3FEF"/>
    <w:rsid w:val="00AD456B"/>
    <w:rsid w:val="00B00E7E"/>
    <w:rsid w:val="00B1636D"/>
    <w:rsid w:val="00B3418A"/>
    <w:rsid w:val="00B53816"/>
    <w:rsid w:val="00B5531B"/>
    <w:rsid w:val="00B61ED1"/>
    <w:rsid w:val="00B65572"/>
    <w:rsid w:val="00B77E8B"/>
    <w:rsid w:val="00BC0B53"/>
    <w:rsid w:val="00BD71B0"/>
    <w:rsid w:val="00C175E4"/>
    <w:rsid w:val="00C51295"/>
    <w:rsid w:val="00C656BD"/>
    <w:rsid w:val="00C67AB6"/>
    <w:rsid w:val="00C725EA"/>
    <w:rsid w:val="00C77587"/>
    <w:rsid w:val="00CE1D49"/>
    <w:rsid w:val="00CE7A17"/>
    <w:rsid w:val="00CF00FB"/>
    <w:rsid w:val="00CF7D8E"/>
    <w:rsid w:val="00D06027"/>
    <w:rsid w:val="00D40028"/>
    <w:rsid w:val="00D95106"/>
    <w:rsid w:val="00D95BDB"/>
    <w:rsid w:val="00DA697C"/>
    <w:rsid w:val="00DD2790"/>
    <w:rsid w:val="00DF2026"/>
    <w:rsid w:val="00E36EAB"/>
    <w:rsid w:val="00E41ED9"/>
    <w:rsid w:val="00E67F3D"/>
    <w:rsid w:val="00E84B75"/>
    <w:rsid w:val="00EA70C4"/>
    <w:rsid w:val="00EB0008"/>
    <w:rsid w:val="00EC29A3"/>
    <w:rsid w:val="00EC5F4D"/>
    <w:rsid w:val="00ED077C"/>
    <w:rsid w:val="00ED13E7"/>
    <w:rsid w:val="00ED4587"/>
    <w:rsid w:val="00EE69E0"/>
    <w:rsid w:val="00F06344"/>
    <w:rsid w:val="00F32BF9"/>
    <w:rsid w:val="00F3574C"/>
    <w:rsid w:val="00F66E1B"/>
    <w:rsid w:val="00F75FC3"/>
    <w:rsid w:val="00FC023C"/>
    <w:rsid w:val="00FC47F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B9DF9-C05B-4C01-81A7-58134D4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14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B7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F465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3F465C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8">
    <w:name w:val="footer"/>
    <w:basedOn w:val="a"/>
    <w:link w:val="a9"/>
    <w:unhideWhenUsed/>
    <w:rsid w:val="003F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F465C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A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028"/>
    <w:rPr>
      <w:rFonts w:eastAsiaTheme="minorEastAsia"/>
      <w:lang w:eastAsia="ru-RU"/>
    </w:rPr>
  </w:style>
  <w:style w:type="character" w:customStyle="1" w:styleId="ad">
    <w:name w:val="Колонтитул_"/>
    <w:link w:val="ae"/>
    <w:rsid w:val="00D40028"/>
    <w:rPr>
      <w:spacing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D40028"/>
    <w:pPr>
      <w:widowControl w:val="0"/>
      <w:shd w:val="clear" w:color="auto" w:fill="FFFFFF"/>
      <w:spacing w:after="0" w:line="0" w:lineRule="atLeast"/>
    </w:pPr>
    <w:rPr>
      <w:rFonts w:eastAsiaTheme="minorHAnsi"/>
      <w:spacing w:val="20"/>
      <w:lang w:eastAsia="en-US"/>
    </w:rPr>
  </w:style>
  <w:style w:type="character" w:customStyle="1" w:styleId="af">
    <w:name w:val="Основной текст_"/>
    <w:basedOn w:val="a0"/>
    <w:link w:val="2"/>
    <w:rsid w:val="00EC5F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C5F4D"/>
    <w:pPr>
      <w:widowControl w:val="0"/>
      <w:shd w:val="clear" w:color="auto" w:fill="FFFFFF"/>
      <w:spacing w:before="480" w:after="0" w:line="370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0E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0E550A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55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550A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0E550A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7"/>
      <w:szCs w:val="17"/>
      <w:lang w:eastAsia="en-US"/>
    </w:rPr>
  </w:style>
  <w:style w:type="table" w:customStyle="1" w:styleId="10">
    <w:name w:val="Сетка таблицы1"/>
    <w:basedOn w:val="a1"/>
    <w:next w:val="aa"/>
    <w:uiPriority w:val="59"/>
    <w:rsid w:val="00B3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0C623D"/>
    <w:pPr>
      <w:widowControl w:val="0"/>
      <w:shd w:val="clear" w:color="auto" w:fill="FFFFFF"/>
      <w:spacing w:after="0" w:line="322" w:lineRule="exact"/>
      <w:ind w:hanging="52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donso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215D-2C78-48A7-8CAF-510A149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12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80</cp:revision>
  <cp:lastPrinted>2019-05-24T03:27:00Z</cp:lastPrinted>
  <dcterms:created xsi:type="dcterms:W3CDTF">2018-01-12T07:03:00Z</dcterms:created>
  <dcterms:modified xsi:type="dcterms:W3CDTF">2019-05-27T09:57:00Z</dcterms:modified>
</cp:coreProperties>
</file>